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94242D" w:rsidP="00FD01B2">
      <w:pPr>
        <w:rPr>
          <w:noProof/>
          <w:u w:val="single"/>
          <w:lang w:eastAsia="ru-RU"/>
        </w:rPr>
      </w:pPr>
      <w:r w:rsidRPr="0094242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94242D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94242D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 xml:space="preserve">Кран мостовой электрический </w:t>
      </w:r>
      <w:r w:rsidR="00330813">
        <w:rPr>
          <w:sz w:val="32"/>
          <w:szCs w:val="32"/>
          <w:u w:val="single"/>
        </w:rPr>
        <w:t>однобалочный опорный</w:t>
      </w:r>
      <w:r>
        <w:rPr>
          <w:sz w:val="32"/>
          <w:szCs w:val="32"/>
          <w:u w:val="single"/>
        </w:rPr>
        <w:t>.</w:t>
      </w:r>
    </w:p>
    <w:p w:rsidR="0031189A" w:rsidRDefault="0031189A" w:rsidP="003B52F1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7A2BD8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0">
            <wp:simplePos x="0" y="0"/>
            <wp:positionH relativeFrom="column">
              <wp:posOffset>693420</wp:posOffset>
            </wp:positionH>
            <wp:positionV relativeFrom="paragraph">
              <wp:posOffset>299720</wp:posOffset>
            </wp:positionV>
            <wp:extent cx="5288280" cy="2489835"/>
            <wp:effectExtent l="19050" t="0" r="7620" b="0"/>
            <wp:wrapThrough wrapText="largest">
              <wp:wrapPolygon edited="0">
                <wp:start x="-78" y="0"/>
                <wp:lineTo x="-78" y="21484"/>
                <wp:lineTo x="21631" y="21484"/>
                <wp:lineTo x="21631" y="0"/>
                <wp:lineTo x="-78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94242D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94242D">
        <w:rPr>
          <w:noProof/>
        </w:rPr>
        <w:pict>
          <v:shape id="_x0000_s1030" type="#_x0000_t202" style="position:absolute;left:0;text-align:left;margin-left:373.1pt;margin-top:-50pt;width:128.05pt;height:24.75pt;z-index:251661312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27"/>
        <w:gridCol w:w="1016"/>
        <w:gridCol w:w="1026"/>
        <w:gridCol w:w="913"/>
        <w:gridCol w:w="929"/>
        <w:gridCol w:w="850"/>
        <w:gridCol w:w="850"/>
      </w:tblGrid>
      <w:tr w:rsidR="00BF591B" w:rsidTr="00D557CB">
        <w:trPr>
          <w:trHeight w:val="1134"/>
          <w:tblHeader/>
          <w:jc w:val="center"/>
        </w:trPr>
        <w:tc>
          <w:tcPr>
            <w:tcW w:w="927" w:type="dxa"/>
            <w:vAlign w:val="center"/>
          </w:tcPr>
          <w:p w:rsidR="00BF591B" w:rsidRPr="00EB2A79" w:rsidRDefault="00BF591B" w:rsidP="00BF591B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>
              <w:rPr>
                <w:sz w:val="20"/>
                <w:szCs w:val="20"/>
                <w:vertAlign w:val="subscript"/>
              </w:rPr>
              <w:t>к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16" w:type="dxa"/>
            <w:vAlign w:val="center"/>
          </w:tcPr>
          <w:p w:rsidR="00BF591B" w:rsidRDefault="00BF591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крана</w:t>
            </w:r>
          </w:p>
          <w:p w:rsidR="00BF591B" w:rsidRPr="00A7314B" w:rsidRDefault="00BF591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Н, мм</w:t>
            </w:r>
          </w:p>
        </w:tc>
        <w:tc>
          <w:tcPr>
            <w:tcW w:w="1026" w:type="dxa"/>
            <w:vAlign w:val="center"/>
          </w:tcPr>
          <w:p w:rsidR="00BF591B" w:rsidRPr="00EB2A79" w:rsidRDefault="00BF591B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13" w:type="dxa"/>
            <w:vAlign w:val="center"/>
          </w:tcPr>
          <w:p w:rsidR="00BF591B" w:rsidRDefault="00BF591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BF591B" w:rsidRPr="00EB2A79" w:rsidRDefault="00BF591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29" w:type="dxa"/>
            <w:vAlign w:val="center"/>
          </w:tcPr>
          <w:p w:rsidR="00BF591B" w:rsidRDefault="00BF591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BF591B" w:rsidRPr="00EB2A79" w:rsidRDefault="00BF591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850" w:type="dxa"/>
            <w:vAlign w:val="center"/>
          </w:tcPr>
          <w:p w:rsidR="00BF591B" w:rsidRPr="00EB2A79" w:rsidRDefault="00BF591B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50" w:type="dxa"/>
            <w:vAlign w:val="center"/>
          </w:tcPr>
          <w:p w:rsidR="00BF591B" w:rsidRPr="00EB2A79" w:rsidRDefault="00BF591B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B2A79">
              <w:rPr>
                <w:sz w:val="20"/>
                <w:szCs w:val="20"/>
              </w:rPr>
              <w:t>мм</w:t>
            </w:r>
          </w:p>
        </w:tc>
      </w:tr>
      <w:tr w:rsidR="00BF591B" w:rsidTr="00D557CB">
        <w:trPr>
          <w:trHeight w:val="850"/>
          <w:tblHeader/>
          <w:jc w:val="center"/>
        </w:trPr>
        <w:tc>
          <w:tcPr>
            <w:tcW w:w="927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F591B" w:rsidRPr="00E84C6A" w:rsidRDefault="00BF591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503"/>
        <w:gridCol w:w="390"/>
        <w:gridCol w:w="104"/>
        <w:gridCol w:w="511"/>
        <w:gridCol w:w="1332"/>
        <w:gridCol w:w="1128"/>
        <w:gridCol w:w="1221"/>
        <w:gridCol w:w="49"/>
        <w:gridCol w:w="278"/>
        <w:gridCol w:w="201"/>
        <w:gridCol w:w="1885"/>
      </w:tblGrid>
      <w:tr w:rsidR="00CD5936" w:rsidTr="00FF5D3A">
        <w:trPr>
          <w:trHeight w:val="283"/>
        </w:trPr>
        <w:tc>
          <w:tcPr>
            <w:tcW w:w="5000" w:type="pct"/>
            <w:gridSpan w:val="11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D37004">
        <w:trPr>
          <w:trHeight w:val="283"/>
        </w:trPr>
        <w:tc>
          <w:tcPr>
            <w:tcW w:w="4111" w:type="pct"/>
            <w:gridSpan w:val="10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647651" w:rsidRPr="00CD5936" w:rsidRDefault="00647651" w:rsidP="00D3700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D37004">
              <w:rPr>
                <w:sz w:val="24"/>
                <w:szCs w:val="24"/>
              </w:rPr>
              <w:t>, т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9D1F80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647651" w:rsidRPr="00CD5936" w:rsidRDefault="00522FEB" w:rsidP="009D1F80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9D1F80">
              <w:rPr>
                <w:sz w:val="24"/>
                <w:szCs w:val="24"/>
              </w:rPr>
              <w:t>, т</w:t>
            </w:r>
          </w:p>
        </w:tc>
        <w:tc>
          <w:tcPr>
            <w:tcW w:w="889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0048FA">
        <w:trPr>
          <w:trHeight w:val="283"/>
        </w:trPr>
        <w:tc>
          <w:tcPr>
            <w:tcW w:w="4111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D557C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 xml:space="preserve">Скорость передвижения </w:t>
            </w:r>
            <w:r w:rsidR="00D557CB">
              <w:rPr>
                <w:sz w:val="24"/>
                <w:szCs w:val="24"/>
              </w:rPr>
              <w:t>тали</w:t>
            </w:r>
            <w:r w:rsidRPr="00CD5936">
              <w:rPr>
                <w:sz w:val="24"/>
                <w:szCs w:val="24"/>
              </w:rPr>
              <w:t>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BF591B" w:rsidP="00BE171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Тип подкранового рельса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F329D3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2905AB" w:rsidP="002905A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5E2B">
              <w:rPr>
                <w:sz w:val="24"/>
                <w:szCs w:val="24"/>
              </w:rPr>
              <w:t xml:space="preserve">правление </w:t>
            </w:r>
            <w:r>
              <w:rPr>
                <w:sz w:val="24"/>
                <w:szCs w:val="24"/>
              </w:rPr>
              <w:t>с подвесного пульта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2905AB" w:rsidP="002905A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Радиоуправление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89162D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89162D" w:rsidRDefault="002905AB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Ручное управления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9162D" w:rsidRPr="00D86801" w:rsidRDefault="00D86801" w:rsidP="0087481A">
            <w:pPr>
              <w:jc w:val="center"/>
              <w:rPr>
                <w:sz w:val="36"/>
                <w:szCs w:val="36"/>
              </w:rPr>
            </w:pPr>
            <w:r w:rsidRPr="00D86801">
              <w:rPr>
                <w:sz w:val="36"/>
                <w:szCs w:val="36"/>
              </w:rPr>
              <w:sym w:font="Wingdings" w:char="F06F"/>
            </w:r>
          </w:p>
        </w:tc>
      </w:tr>
      <w:tr w:rsidR="00C2127F" w:rsidTr="00C2127F">
        <w:trPr>
          <w:trHeight w:val="490"/>
        </w:trPr>
        <w:tc>
          <w:tcPr>
            <w:tcW w:w="4111" w:type="pct"/>
            <w:gridSpan w:val="10"/>
            <w:tcBorders>
              <w:bottom w:val="nil"/>
            </w:tcBorders>
            <w:vAlign w:val="center"/>
          </w:tcPr>
          <w:p w:rsidR="00C2127F" w:rsidRDefault="00C2127F" w:rsidP="00C2127F">
            <w:pPr>
              <w:pStyle w:val="ab"/>
              <w:ind w:left="792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:rsidR="00C2127F" w:rsidRPr="00D86801" w:rsidRDefault="00C2127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7270B" w:rsidTr="000048FA">
        <w:trPr>
          <w:trHeight w:val="283"/>
        </w:trPr>
        <w:tc>
          <w:tcPr>
            <w:tcW w:w="4111" w:type="pct"/>
            <w:gridSpan w:val="10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Электрооборудование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5003BD">
        <w:trPr>
          <w:trHeight w:val="390"/>
        </w:trPr>
        <w:tc>
          <w:tcPr>
            <w:tcW w:w="1836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токоподвод к крану </w:t>
            </w:r>
          </w:p>
        </w:tc>
        <w:tc>
          <w:tcPr>
            <w:tcW w:w="1450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714" w:type="pct"/>
            <w:gridSpan w:val="5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5003BD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питающей сети(кол. фаз; напряжение; частота) 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5003BD">
        <w:trPr>
          <w:trHeight w:val="283"/>
        </w:trPr>
        <w:tc>
          <w:tcPr>
            <w:tcW w:w="1652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  <w:r w:rsidR="00FF6AB3">
              <w:rPr>
                <w:sz w:val="24"/>
                <w:szCs w:val="24"/>
              </w:rPr>
              <w:t xml:space="preserve"> тали 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110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FF6AB3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1-но скоростное</w:t>
            </w:r>
            <w:r w:rsidR="006258A6">
              <w:rPr>
                <w:sz w:val="24"/>
                <w:szCs w:val="24"/>
              </w:rPr>
              <w:t xml:space="preserve"> </w:t>
            </w:r>
            <w:r w:rsidR="006258A6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31" w:type="pct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FF6AB3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FF6AB3">
              <w:rPr>
                <w:sz w:val="24"/>
                <w:szCs w:val="24"/>
              </w:rPr>
              <w:t>скоростное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7413B6" w:rsidRPr="0093541B" w:rsidRDefault="00FF6AB3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FF6AB3">
              <w:rPr>
                <w:sz w:val="24"/>
                <w:szCs w:val="24"/>
              </w:rPr>
              <w:t xml:space="preserve">ручное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258A6" w:rsidTr="005003BD">
        <w:trPr>
          <w:trHeight w:val="283"/>
        </w:trPr>
        <w:tc>
          <w:tcPr>
            <w:tcW w:w="1652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Default="006258A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 крана</w:t>
            </w:r>
          </w:p>
          <w:p w:rsidR="006258A6" w:rsidRDefault="006258A6" w:rsidP="006258A6">
            <w:pPr>
              <w:pStyle w:val="ab"/>
              <w:ind w:left="792"/>
              <w:rPr>
                <w:sz w:val="24"/>
                <w:szCs w:val="24"/>
              </w:rPr>
            </w:pPr>
            <w:r w:rsidRPr="008162D2">
              <w:rPr>
                <w:sz w:val="18"/>
                <w:szCs w:val="24"/>
              </w:rPr>
              <w:t>(нужное</w:t>
            </w:r>
            <w:r w:rsidRPr="00B92F13">
              <w:rPr>
                <w:sz w:val="18"/>
                <w:szCs w:val="24"/>
              </w:rPr>
              <w:t xml:space="preserve"> отметить </w:t>
            </w:r>
            <w:r w:rsidRPr="00B92F13">
              <w:rPr>
                <w:sz w:val="24"/>
                <w:szCs w:val="24"/>
              </w:rPr>
              <w:sym w:font="Wingdings" w:char="F0FE"/>
            </w:r>
            <w:r w:rsidRPr="00B92F13">
              <w:rPr>
                <w:sz w:val="18"/>
                <w:szCs w:val="24"/>
              </w:rPr>
              <w:t xml:space="preserve"> )</w:t>
            </w:r>
            <w:r>
              <w:rPr>
                <w:sz w:val="18"/>
                <w:szCs w:val="24"/>
              </w:rPr>
              <w:t>:</w:t>
            </w:r>
          </w:p>
        </w:tc>
        <w:tc>
          <w:tcPr>
            <w:tcW w:w="110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7413B6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1-но скоростное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31" w:type="pct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7413B6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скоростное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15" w:type="pct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6258A6" w:rsidRPr="0093541B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FF6AB3">
              <w:rPr>
                <w:sz w:val="24"/>
                <w:szCs w:val="24"/>
              </w:rPr>
              <w:t xml:space="preserve">ручное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02295" w:rsidTr="00880D0F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602295" w:rsidRDefault="00602295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Взрывобезопасное исполнение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02295" w:rsidRPr="00602295" w:rsidRDefault="00602295" w:rsidP="0087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Pr="0057270B"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>/</w:t>
            </w:r>
            <w:r w:rsidRPr="00602295">
              <w:rPr>
                <w:sz w:val="24"/>
                <w:szCs w:val="24"/>
              </w:rPr>
              <w:t>нет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258A6" w:rsidTr="00880D0F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7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  <w:r w:rsidR="00DD7891">
              <w:rPr>
                <w:sz w:val="24"/>
                <w:szCs w:val="24"/>
              </w:rPr>
              <w:t>: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DD789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Pr="005906A8" w:rsidRDefault="006258A6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 влияющих на окружающую среду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5906A8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RPr="005906A8" w:rsidTr="009D1F80">
        <w:trPr>
          <w:trHeight w:val="283"/>
        </w:trPr>
        <w:tc>
          <w:tcPr>
            <w:tcW w:w="1885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115" w:type="pct"/>
            <w:gridSpan w:val="8"/>
            <w:tcBorders>
              <w:left w:val="nil"/>
            </w:tcBorders>
            <w:vAlign w:val="center"/>
          </w:tcPr>
          <w:p w:rsidR="006258A6" w:rsidRPr="005906A8" w:rsidRDefault="006258A6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телефон: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727A7A">
              <w:rPr>
                <w:sz w:val="24"/>
                <w:szCs w:val="24"/>
              </w:rPr>
              <w:t>E-mail: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40"/>
        </w:trPr>
        <w:tc>
          <w:tcPr>
            <w:tcW w:w="4016" w:type="pct"/>
            <w:gridSpan w:val="9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6258A6" w:rsidRPr="00727A7A" w:rsidRDefault="006258A6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984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5906A8" w:rsidRDefault="006258A6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6258A6" w:rsidRPr="005906A8" w:rsidTr="000048FA">
        <w:trPr>
          <w:trHeight w:val="1134"/>
        </w:trPr>
        <w:tc>
          <w:tcPr>
            <w:tcW w:w="4016" w:type="pct"/>
            <w:gridSpan w:val="9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6258A6" w:rsidRDefault="006258A6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C46832" w:rsidRDefault="006258A6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6551F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76551F" w:rsidRDefault="006C3812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>, на основании которого производится изготовление крана.</w:t>
      </w:r>
    </w:p>
    <w:p w:rsidR="001B3074" w:rsidRPr="00E8794A" w:rsidRDefault="00E8794A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551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0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66285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1134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9D" w:rsidRDefault="00CA309D" w:rsidP="002F0AC9">
      <w:pPr>
        <w:spacing w:after="0" w:line="240" w:lineRule="auto"/>
      </w:pPr>
      <w:r>
        <w:separator/>
      </w:r>
    </w:p>
  </w:endnote>
  <w:endnote w:type="continuationSeparator" w:id="1">
    <w:p w:rsidR="00CA309D" w:rsidRDefault="00CA309D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6511DA">
            <w:rPr>
              <w:noProof/>
            </w:rPr>
            <w:t>1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9D" w:rsidRDefault="00CA309D" w:rsidP="002F0AC9">
      <w:pPr>
        <w:spacing w:after="0" w:line="240" w:lineRule="auto"/>
      </w:pPr>
      <w:r>
        <w:separator/>
      </w:r>
    </w:p>
  </w:footnote>
  <w:footnote w:type="continuationSeparator" w:id="1">
    <w:p w:rsidR="00CA309D" w:rsidRDefault="00CA309D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94242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94242D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94242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6386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048FA"/>
    <w:rsid w:val="00013D95"/>
    <w:rsid w:val="0002204C"/>
    <w:rsid w:val="000245F7"/>
    <w:rsid w:val="00024848"/>
    <w:rsid w:val="00035EEA"/>
    <w:rsid w:val="00041180"/>
    <w:rsid w:val="00065D0B"/>
    <w:rsid w:val="00084C3D"/>
    <w:rsid w:val="00096D11"/>
    <w:rsid w:val="000B0A15"/>
    <w:rsid w:val="000C2548"/>
    <w:rsid w:val="000D5FFE"/>
    <w:rsid w:val="000E4E93"/>
    <w:rsid w:val="000F16A5"/>
    <w:rsid w:val="00112556"/>
    <w:rsid w:val="00112F2B"/>
    <w:rsid w:val="00125E2B"/>
    <w:rsid w:val="001368D5"/>
    <w:rsid w:val="00161572"/>
    <w:rsid w:val="00171B7C"/>
    <w:rsid w:val="001730BA"/>
    <w:rsid w:val="001A0FF8"/>
    <w:rsid w:val="001B3074"/>
    <w:rsid w:val="001C2B8C"/>
    <w:rsid w:val="001F15C1"/>
    <w:rsid w:val="0020347C"/>
    <w:rsid w:val="002335E6"/>
    <w:rsid w:val="00250556"/>
    <w:rsid w:val="002905AB"/>
    <w:rsid w:val="002A55A5"/>
    <w:rsid w:val="002D018F"/>
    <w:rsid w:val="002F0AC9"/>
    <w:rsid w:val="00301FD3"/>
    <w:rsid w:val="0031189A"/>
    <w:rsid w:val="00330813"/>
    <w:rsid w:val="00342B4C"/>
    <w:rsid w:val="00345E7B"/>
    <w:rsid w:val="003734C6"/>
    <w:rsid w:val="00382026"/>
    <w:rsid w:val="00384587"/>
    <w:rsid w:val="00396C74"/>
    <w:rsid w:val="003B10D9"/>
    <w:rsid w:val="003B52F1"/>
    <w:rsid w:val="003F1FD5"/>
    <w:rsid w:val="003F5094"/>
    <w:rsid w:val="0040001C"/>
    <w:rsid w:val="0043252A"/>
    <w:rsid w:val="00472912"/>
    <w:rsid w:val="00481874"/>
    <w:rsid w:val="00486510"/>
    <w:rsid w:val="00497766"/>
    <w:rsid w:val="004A04E5"/>
    <w:rsid w:val="004A2529"/>
    <w:rsid w:val="004F30CD"/>
    <w:rsid w:val="004F5F85"/>
    <w:rsid w:val="004F6ADA"/>
    <w:rsid w:val="005003BD"/>
    <w:rsid w:val="00522FEB"/>
    <w:rsid w:val="00534E08"/>
    <w:rsid w:val="00540902"/>
    <w:rsid w:val="00543F0F"/>
    <w:rsid w:val="00556FB7"/>
    <w:rsid w:val="0057270B"/>
    <w:rsid w:val="005906A8"/>
    <w:rsid w:val="00591D44"/>
    <w:rsid w:val="005945BB"/>
    <w:rsid w:val="005A2AD7"/>
    <w:rsid w:val="005B4C97"/>
    <w:rsid w:val="005C4B95"/>
    <w:rsid w:val="005C5846"/>
    <w:rsid w:val="005D551F"/>
    <w:rsid w:val="00602295"/>
    <w:rsid w:val="0062213C"/>
    <w:rsid w:val="00623BDC"/>
    <w:rsid w:val="006258A6"/>
    <w:rsid w:val="00632A28"/>
    <w:rsid w:val="00634B1F"/>
    <w:rsid w:val="00641F26"/>
    <w:rsid w:val="00643455"/>
    <w:rsid w:val="00647651"/>
    <w:rsid w:val="006511DA"/>
    <w:rsid w:val="0065385E"/>
    <w:rsid w:val="00662856"/>
    <w:rsid w:val="006A2A1F"/>
    <w:rsid w:val="006A4EB6"/>
    <w:rsid w:val="006B67A6"/>
    <w:rsid w:val="006C3812"/>
    <w:rsid w:val="006D4591"/>
    <w:rsid w:val="00727A7A"/>
    <w:rsid w:val="007413B6"/>
    <w:rsid w:val="00742459"/>
    <w:rsid w:val="00760DC1"/>
    <w:rsid w:val="0076551F"/>
    <w:rsid w:val="00774D7A"/>
    <w:rsid w:val="00797EB0"/>
    <w:rsid w:val="007A1A80"/>
    <w:rsid w:val="007A207D"/>
    <w:rsid w:val="007A2BD8"/>
    <w:rsid w:val="007D34DB"/>
    <w:rsid w:val="007F0D0F"/>
    <w:rsid w:val="008139F2"/>
    <w:rsid w:val="008162D2"/>
    <w:rsid w:val="00820D3A"/>
    <w:rsid w:val="0084507B"/>
    <w:rsid w:val="0084530F"/>
    <w:rsid w:val="00864511"/>
    <w:rsid w:val="00867B2E"/>
    <w:rsid w:val="0087481A"/>
    <w:rsid w:val="00880D0F"/>
    <w:rsid w:val="008871A8"/>
    <w:rsid w:val="0089162D"/>
    <w:rsid w:val="008A12D0"/>
    <w:rsid w:val="008C02D8"/>
    <w:rsid w:val="008C4359"/>
    <w:rsid w:val="008E6A51"/>
    <w:rsid w:val="009034E6"/>
    <w:rsid w:val="0091126A"/>
    <w:rsid w:val="00921D56"/>
    <w:rsid w:val="009265C4"/>
    <w:rsid w:val="00933AA5"/>
    <w:rsid w:val="0093541B"/>
    <w:rsid w:val="0094242D"/>
    <w:rsid w:val="00966B9A"/>
    <w:rsid w:val="00976431"/>
    <w:rsid w:val="009A6592"/>
    <w:rsid w:val="009C77F0"/>
    <w:rsid w:val="009D1F80"/>
    <w:rsid w:val="009F02EC"/>
    <w:rsid w:val="009F3A3E"/>
    <w:rsid w:val="00A0276B"/>
    <w:rsid w:val="00A052F8"/>
    <w:rsid w:val="00A3531F"/>
    <w:rsid w:val="00A57DA3"/>
    <w:rsid w:val="00A67EE9"/>
    <w:rsid w:val="00A7314B"/>
    <w:rsid w:val="00A9534A"/>
    <w:rsid w:val="00AA0E58"/>
    <w:rsid w:val="00AB1DD3"/>
    <w:rsid w:val="00AB201B"/>
    <w:rsid w:val="00AB6B32"/>
    <w:rsid w:val="00AB7656"/>
    <w:rsid w:val="00AC36A9"/>
    <w:rsid w:val="00AF0457"/>
    <w:rsid w:val="00B264A4"/>
    <w:rsid w:val="00B604D0"/>
    <w:rsid w:val="00B83EA3"/>
    <w:rsid w:val="00B92F13"/>
    <w:rsid w:val="00BA2DCE"/>
    <w:rsid w:val="00BC7BD4"/>
    <w:rsid w:val="00BE1715"/>
    <w:rsid w:val="00BF591B"/>
    <w:rsid w:val="00BF5D36"/>
    <w:rsid w:val="00C2127F"/>
    <w:rsid w:val="00C46832"/>
    <w:rsid w:val="00C57A9E"/>
    <w:rsid w:val="00CA309D"/>
    <w:rsid w:val="00CA7B4B"/>
    <w:rsid w:val="00CC02E6"/>
    <w:rsid w:val="00CC28B1"/>
    <w:rsid w:val="00CD1C15"/>
    <w:rsid w:val="00CD5936"/>
    <w:rsid w:val="00CE2C78"/>
    <w:rsid w:val="00D00274"/>
    <w:rsid w:val="00D20861"/>
    <w:rsid w:val="00D27170"/>
    <w:rsid w:val="00D37004"/>
    <w:rsid w:val="00D557CB"/>
    <w:rsid w:val="00D74781"/>
    <w:rsid w:val="00D8070A"/>
    <w:rsid w:val="00D86801"/>
    <w:rsid w:val="00DA539B"/>
    <w:rsid w:val="00DB6524"/>
    <w:rsid w:val="00DD125D"/>
    <w:rsid w:val="00DD7891"/>
    <w:rsid w:val="00DE2231"/>
    <w:rsid w:val="00DF7D53"/>
    <w:rsid w:val="00E2655F"/>
    <w:rsid w:val="00E32E42"/>
    <w:rsid w:val="00E43D3E"/>
    <w:rsid w:val="00E55684"/>
    <w:rsid w:val="00E704E3"/>
    <w:rsid w:val="00E84C6A"/>
    <w:rsid w:val="00E85FD5"/>
    <w:rsid w:val="00E8794A"/>
    <w:rsid w:val="00EA4B17"/>
    <w:rsid w:val="00EB2A79"/>
    <w:rsid w:val="00EB5936"/>
    <w:rsid w:val="00EC6CFB"/>
    <w:rsid w:val="00ED0F6D"/>
    <w:rsid w:val="00ED1A4C"/>
    <w:rsid w:val="00ED4D07"/>
    <w:rsid w:val="00EE65B1"/>
    <w:rsid w:val="00F329D3"/>
    <w:rsid w:val="00F32EAE"/>
    <w:rsid w:val="00F432BA"/>
    <w:rsid w:val="00F507E5"/>
    <w:rsid w:val="00F64C2F"/>
    <w:rsid w:val="00F80820"/>
    <w:rsid w:val="00F942D4"/>
    <w:rsid w:val="00F95AB3"/>
    <w:rsid w:val="00FA4E8B"/>
    <w:rsid w:val="00FA651D"/>
    <w:rsid w:val="00FB5631"/>
    <w:rsid w:val="00FC36AA"/>
    <w:rsid w:val="00FD01B2"/>
    <w:rsid w:val="00FF5D3A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8147-465A-4AD4-834A-3091757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9</cp:revision>
  <cp:lastPrinted>2015-02-16T07:57:00Z</cp:lastPrinted>
  <dcterms:created xsi:type="dcterms:W3CDTF">2015-02-16T12:24:00Z</dcterms:created>
  <dcterms:modified xsi:type="dcterms:W3CDTF">2015-02-16T12:55:00Z</dcterms:modified>
</cp:coreProperties>
</file>